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23.3.-30.3.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/>
          <w:bCs/>
          <w:u w:val="none"/>
        </w:rPr>
        <w:t>Pro ty, kteří se online hodin účastní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none"/>
        </w:rPr>
        <w:t>DÚ pracovní sešit 50/1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Pro ty, co nebudou na online hodině: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1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9. lekce pokračuje s minulým časem. Jak jsme si říkali pravidelná slovesa mají v minulém čase příponu -ed nebo -d. Pak tu máme ale nepravidelná slovesa, která se mění. V této lekci máme tři nová (učebnice 50/2):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see – vidět – minulý tvar saw (čteme só)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go – jít – minulý tvar went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buy – kupovat – minulý tvar bought (čteme bóth)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Takže máme věty: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saw Kate last week.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went to the cinema on Thursday.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bought milk and bread yesterday.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Otázky tvoříme stejně, jak už jsme se učili (učebnice 50/4) Přidáme did a sloveso dáme do základního tvaru: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Did you see Kate last week?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Did you go to the cinema on Thursday?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Did you buy milk and bread yesterday?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Učebnice 51/5 – vytvořte do sešitu pět otázek z výběru a odpovězte na ně.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U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čebnice 51/6 – doplňte věty – také do sešitu, a poté 6b. napište 3 věty o své rodině.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Pracovní sešit 50/1 zkuste si zahrát slovní fotbal. Pracovní sešit 50/3 slovesa dejte do minulého času. Poté ve cvičení 4 doplňujte tyto slovesa – nezapomeňte, že pokud je tam otázka s did nebo záporná věta s didn‘t sloveso je zpět v normálním tvaru. Pracovní sešit 51/5 spojte.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Application>LibreOffice/6.4.6.2$Linux_X86_64 LibreOffice_project/40$Build-2</Application>
  <Pages>1</Pages>
  <Words>242</Words>
  <Characters>1257</Characters>
  <CharactersWithSpaces>1490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2021-03-28T19:29:24Z</dcterms:modified>
  <cp:revision>30</cp:revision>
  <dc:subject/>
  <dc:title/>
</cp:coreProperties>
</file>